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tabs>
          <w:tab w:val="right" w:pos="10206"/>
        </w:tabs>
        <w:rPr>
          <w:sz w:val="26"/>
          <w:szCs w:val="26"/>
        </w:rPr>
      </w:pPr>
      <w:bookmarkStart w:colFirst="0" w:colLast="0" w:name="_heading=h.gjdgxs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tabs>
          <w:tab w:val="right" w:pos="10206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 xml:space="preserve">TRƯỜNG ĐẠI HỌC CẦN THƠ</w:t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CỘNG HÒA XÃ HỘI CHỦ NGHĨA VIỆT NAM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tabs>
          <w:tab w:val="right" w:pos="9214"/>
        </w:tabs>
        <w:ind w:firstLine="851"/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 xml:space="preserve">KHOA LUẬT</w:t>
        <w:tab/>
        <w:t xml:space="preserve">Độc lập - Tự do – Hạnh phúc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sz w:val="26"/>
          <w:szCs w:val="26"/>
          <w:rtl w:val="0"/>
        </w:rPr>
        <w:tab/>
        <w:tab/>
        <w:tab/>
        <w:tab/>
        <w:tab/>
        <w:tab/>
        <w:tab/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596900</wp:posOffset>
                </wp:positionH>
                <wp:positionV relativeFrom="paragraph">
                  <wp:posOffset>38100</wp:posOffset>
                </wp:positionV>
                <wp:extent cx="788670" cy="12700"/>
                <wp:effectExtent b="0" l="0" r="0" t="0"/>
                <wp:wrapNone/>
                <wp:docPr id="3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951665" y="3780000"/>
                          <a:ext cx="78867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596900</wp:posOffset>
                </wp:positionH>
                <wp:positionV relativeFrom="paragraph">
                  <wp:posOffset>38100</wp:posOffset>
                </wp:positionV>
                <wp:extent cx="788670" cy="12700"/>
                <wp:effectExtent b="0" l="0" r="0" t="0"/>
                <wp:wrapNone/>
                <wp:docPr id="3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8867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Del="00000000" w:rsidR="00000000" w:rsidRPr="00000000">
        <mc:AlternateContent>
          <mc:Choice Requires="wpg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50800</wp:posOffset>
                </wp:positionV>
                <wp:extent cx="1943100" cy="12700"/>
                <wp:effectExtent b="0" l="0" r="0" t="0"/>
                <wp:wrapNone/>
                <wp:docPr id="4" name=""/>
                <a:graphic>
                  <a:graphicData uri="http://schemas.microsoft.com/office/word/2010/wordprocessingShape">
                    <wps:wsp>
                      <wps:cNvCnPr/>
                      <wps:spPr>
                        <a:xfrm>
                          <a:off x="4374450" y="3780000"/>
                          <a:ext cx="1943100" cy="0"/>
                        </a:xfrm>
                        <a:prstGeom prst="straightConnector1">
                          <a:avLst/>
                        </a:prstGeom>
                        <a:noFill/>
                        <a:ln cap="flat" cmpd="sng" w="9525">
                          <a:solidFill>
                            <a:srgbClr val="000000"/>
                          </a:solidFill>
                          <a:prstDash val="solid"/>
                          <a:round/>
                          <a:headEnd len="med" w="med" type="none"/>
                          <a:tailEnd len="med" w="med" type="none"/>
                        </a:ln>
                      </wps:spPr>
                      <wps:bodyPr anchorCtr="0" anchor="ctr" bIns="91425" lIns="91425" spcFirstLastPara="1" rIns="91425" wrap="square" tIns="91425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3860800</wp:posOffset>
                </wp:positionH>
                <wp:positionV relativeFrom="paragraph">
                  <wp:posOffset>50800</wp:posOffset>
                </wp:positionV>
                <wp:extent cx="1943100" cy="12700"/>
                <wp:effectExtent b="0" l="0" r="0" t="0"/>
                <wp:wrapNone/>
                <wp:docPr id="4" name="image2.png"/>
                <a:graphic>
                  <a:graphicData uri="http://schemas.openxmlformats.org/drawingml/2006/picture">
                    <pic:pic>
                      <pic:nvPicPr>
                        <pic:cNvPr id="0" name="image2.png"/>
                        <pic:cNvPicPr preferRelativeResize="0"/>
                      </pic:nvPicPr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43100" cy="12700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000000" w:rsidDel="00000000" w:rsidP="00000000" w:rsidRDefault="00000000" w:rsidRPr="00000000" w14:paraId="00000005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PHÂN CÔNG GIẢNG VIÊN</w:t>
      </w:r>
      <w:r w:rsidDel="00000000" w:rsidR="00000000" w:rsidRPr="00000000">
        <w:rPr>
          <w:b w:val="1"/>
          <w:sz w:val="28"/>
          <w:szCs w:val="28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GIẢNG DẠY HỌC KỲ 1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8"/>
          <w:szCs w:val="28"/>
          <w:rtl w:val="0"/>
        </w:rPr>
        <w:t xml:space="preserve">, 2021-2022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LUẬT 2018D2 – 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Lớp: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 AG1832N1. ĐVLK: TRUNG TÂM GDTX TỈNH AN GIANG</w:t>
      </w:r>
    </w:p>
    <w:p w:rsidR="00000000" w:rsidDel="00000000" w:rsidP="00000000" w:rsidRDefault="00000000" w:rsidRPr="00000000" w14:paraId="00000007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935.0" w:type="dxa"/>
        <w:jc w:val="left"/>
        <w:tblInd w:w="93.0" w:type="dxa"/>
        <w:tblLayout w:type="fixed"/>
        <w:tblLook w:val="0000"/>
      </w:tblPr>
      <w:tblGrid>
        <w:gridCol w:w="572"/>
        <w:gridCol w:w="1003"/>
        <w:gridCol w:w="3402"/>
        <w:gridCol w:w="678"/>
        <w:gridCol w:w="960"/>
        <w:gridCol w:w="2595"/>
        <w:gridCol w:w="1725"/>
        <w:tblGridChange w:id="0">
          <w:tblGrid>
            <w:gridCol w:w="572"/>
            <w:gridCol w:w="1003"/>
            <w:gridCol w:w="3402"/>
            <w:gridCol w:w="678"/>
            <w:gridCol w:w="960"/>
            <w:gridCol w:w="2595"/>
            <w:gridCol w:w="1725"/>
          </w:tblGrid>
        </w:tblGridChange>
      </w:tblGrid>
      <w:tr>
        <w:trPr>
          <w:cantSplit w:val="0"/>
          <w:trHeight w:val="396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MMH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Tên Môn học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TC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MCB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Tên cán bộ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Đthoại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0F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0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KL210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1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2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2490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Trần Vang Phủ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0939.148.789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6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7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8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Luật Tố tụng hình sự  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9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2750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Cao Thanh Thùy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0988.992.066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1D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1E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1F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Pháp luật về cạnh tranh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0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1697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Nguyễn Mai Hân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highlight w:val="white"/>
                <w:rtl w:val="0"/>
              </w:rPr>
              <w:t xml:space="preserve">0918 830 678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4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5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KL386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6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7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Thị Thanh Xuân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0908818858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2B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C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D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2E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2089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Nguyễn Thị Ngọc Tuyền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0949.273.074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2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3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KL375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4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Công pháp quốc tế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5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1202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Kim Oanh Na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0974 567 841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39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3A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KL115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B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C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spacing w:after="240" w:before="240" w:lineRule="auto"/>
              <w:ind w:left="10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1891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spacing w:after="240" w:before="240" w:lineRule="auto"/>
              <w:ind w:left="10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Đinh Thanh Phương</w:t>
            </w:r>
          </w:p>
        </w:tc>
        <w:tc>
          <w:tcPr>
            <w:tcBorders>
              <w:top w:color="000000" w:space="0" w:sz="8" w:val="single"/>
              <w:left w:color="000000" w:space="0" w:sz="0" w:val="nil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spacing w:after="240" w:before="240" w:lineRule="auto"/>
              <w:ind w:left="100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0939.127.784</w:t>
            </w:r>
          </w:p>
        </w:tc>
      </w:tr>
      <w:tr>
        <w:trPr>
          <w:cantSplit w:val="0"/>
          <w:trHeight w:val="31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0" w:val="nil"/>
            </w:tcBorders>
            <w:vAlign w:val="center"/>
          </w:tcPr>
          <w:p w:rsidR="00000000" w:rsidDel="00000000" w:rsidP="00000000" w:rsidRDefault="00000000" w:rsidRPr="00000000" w14:paraId="00000040">
            <w:pPr>
              <w:numPr>
                <w:ilvl w:val="0"/>
                <w:numId w:val="2"/>
              </w:numPr>
              <w:ind w:left="0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1">
            <w:pPr>
              <w:spacing w:after="40" w:before="40" w:lineRule="auto"/>
              <w:ind w:left="-108" w:righ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KL331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2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1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bottom"/>
          </w:tcPr>
          <w:p w:rsidR="00000000" w:rsidDel="00000000" w:rsidP="00000000" w:rsidRDefault="00000000" w:rsidRPr="00000000" w14:paraId="00000043">
            <w:pPr>
              <w:spacing w:after="40" w:before="40" w:lineRule="auto"/>
              <w:ind w:left="-108" w:firstLine="0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2090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5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Bùi Thị Mỹ Hương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0915 012 310</w:t>
            </w:r>
          </w:p>
        </w:tc>
      </w:tr>
    </w:tbl>
    <w:p w:rsidR="00000000" w:rsidDel="00000000" w:rsidP="00000000" w:rsidRDefault="00000000" w:rsidRPr="00000000" w14:paraId="00000047">
      <w:pPr>
        <w:jc w:val="center"/>
        <w:rPr>
          <w:rFonts w:ascii="Times New Roman" w:cs="Times New Roman" w:eastAsia="Times New Roman" w:hAnsi="Times New Roman"/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694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567"/>
        <w:gridCol w:w="1134"/>
        <w:gridCol w:w="1198"/>
        <w:gridCol w:w="3826"/>
        <w:gridCol w:w="3969"/>
        <w:tblGridChange w:id="0">
          <w:tblGrid>
            <w:gridCol w:w="567"/>
            <w:gridCol w:w="1134"/>
            <w:gridCol w:w="1198"/>
            <w:gridCol w:w="3826"/>
            <w:gridCol w:w="3969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TUẦN LỄ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Thứ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Times New Roman" w:cs="Times New Roman" w:eastAsia="Times New Roman" w:hAnsi="Times New Roman"/>
                <w:color w:val="0000ff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4"/>
                <w:szCs w:val="24"/>
                <w:rtl w:val="0"/>
              </w:rPr>
              <w:t xml:space="preserve">Chủ nhật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15/8/21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0">
            <w:pPr>
              <w:ind w:left="-108" w:firstLine="6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XXX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1">
            <w:pPr>
              <w:ind w:left="-108" w:firstLine="69"/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XXX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22/8/21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5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6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trike w:val="1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1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29/8/21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A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Tư pháp quốc tế 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B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6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C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F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0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nhà ở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1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4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sở hữu trí tuệ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5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sở hữu trí tuệ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6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9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cạnh tranh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sở hữu trí tuệ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25/9/21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26/9/21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F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0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02/10/21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2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3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nhà ở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4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cạnh tranh 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5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09/10/21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7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8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9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Công pháp quốc tế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16/10/21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17/10/21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D">
            <w:pPr>
              <w:ind w:left="-57" w:right="-57" w:firstLine="0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cạnh tranh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E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F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23/10/21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1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24/10/21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2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Phương pháp nghiên cứu KH-Luật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3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Phương pháp nghiên cứu KH-Luật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4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30/10/21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6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31/10/21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7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8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9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06/11/21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C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Pháp luật về quy hoạch và giải phóng mặt bằng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D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E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13/11/21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0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14/11/21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1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2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3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20/11/21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5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21/11/21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6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7">
            <w:pPr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8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27/11/21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A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28/11/21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B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C">
            <w:pPr>
              <w:ind w:left="-108" w:firstLine="69"/>
              <w:rPr>
                <w:rFonts w:ascii="Times New Roman" w:cs="Times New Roman" w:eastAsia="Times New Roman" w:hAnsi="Times New Roman"/>
                <w:sz w:val="24"/>
                <w:szCs w:val="24"/>
                <w:highlight w:val="yellow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D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04/12/21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9F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05/12/21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0">
            <w:pPr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1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2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3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11/12/21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4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12/12/21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5">
            <w:pPr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6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Tố tụng hình sự 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7">
            <w:pPr>
              <w:numPr>
                <w:ilvl w:val="0"/>
                <w:numId w:val="1"/>
              </w:numPr>
              <w:shd w:fill="ffffff" w:val="clear"/>
              <w:tabs>
                <w:tab w:val="left" w:pos="1843"/>
              </w:tabs>
              <w:ind w:left="57" w:right="-107" w:hanging="57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18/12/21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Times New Roman" w:cs="Times New Roman" w:eastAsia="Times New Roman" w:hAnsi="Times New Roman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4"/>
                <w:szCs w:val="24"/>
                <w:rtl w:val="0"/>
              </w:rPr>
              <w:t xml:space="preserve">19/12/21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A">
            <w:pPr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Tố tụng hình sự 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AB">
            <w:pPr>
              <w:spacing w:after="40" w:before="40" w:lineRule="auto"/>
              <w:ind w:left="-108" w:firstLine="69"/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ff0000"/>
                <w:sz w:val="24"/>
                <w:szCs w:val="24"/>
                <w:rtl w:val="0"/>
              </w:rPr>
              <w:t xml:space="preserve">Tố tụng hình sự 2</w:t>
            </w:r>
          </w:p>
        </w:tc>
      </w:tr>
    </w:tbl>
    <w:p w:rsidR="00000000" w:rsidDel="00000000" w:rsidP="00000000" w:rsidRDefault="00000000" w:rsidRPr="00000000" w14:paraId="000000AC">
      <w:pPr>
        <w:tabs>
          <w:tab w:val="left" w:pos="8235"/>
          <w:tab w:val="right" w:pos="9960"/>
        </w:tabs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tabs>
          <w:tab w:val="left" w:pos="8235"/>
          <w:tab w:val="right" w:pos="996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  <w:t xml:space="preserve">Trợ lý Đào tạo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tabs>
          <w:tab w:val="right" w:pos="9540"/>
        </w:tabs>
        <w:rPr>
          <w:rFonts w:ascii="Times New Roman" w:cs="Times New Roman" w:eastAsia="Times New Roman" w:hAnsi="Times New Roman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F">
      <w:pPr>
        <w:tabs>
          <w:tab w:val="right" w:pos="9960"/>
        </w:tabs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</w:r>
    </w:p>
    <w:p w:rsidR="00000000" w:rsidDel="00000000" w:rsidP="00000000" w:rsidRDefault="00000000" w:rsidRPr="00000000" w14:paraId="000000B0">
      <w:pPr>
        <w:tabs>
          <w:tab w:val="left" w:pos="8080"/>
        </w:tabs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tab/>
        <w:t xml:space="preserve">Nguyễn Kim Sơn</w:t>
      </w:r>
      <w:r w:rsidDel="00000000" w:rsidR="00000000" w:rsidRPr="00000000">
        <w:rPr>
          <w:rtl w:val="0"/>
        </w:rPr>
      </w:r>
    </w:p>
    <w:sectPr>
      <w:pgSz w:h="16840" w:w="11907" w:orient="portrait"/>
      <w:pgMar w:bottom="680" w:top="680" w:left="454" w:right="397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  <w:font w:name="Courier New"/>
  <w:font w:name="Noto Sans Symbols"/>
  <w:font w:name="VNswitzerlandCondensed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7" w:hanging="57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52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68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."/>
      <w:lvlJc w:val="left"/>
      <w:pPr>
        <w:ind w:left="0" w:firstLine="0"/>
      </w:pPr>
      <w:rPr/>
    </w:lvl>
    <w:lvl w:ilvl="1">
      <w:start w:val="1"/>
      <w:numFmt w:val="bullet"/>
      <w:lvlText w:val="o"/>
      <w:lvlJc w:val="left"/>
      <w:pPr>
        <w:ind w:left="1553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273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993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713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433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153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873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593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lang w:val="en-U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</w:rPr>
  </w:style>
  <w:style w:type="paragraph" w:styleId="Title">
    <w:name w:val="Title"/>
    <w:basedOn w:val="Normal"/>
    <w:next w:val="Normal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paragraph" w:styleId="Normal" w:default="1">
    <w:name w:val="Normal"/>
    <w:qFormat w:val="1"/>
    <w:rPr>
      <w:color w:val="000000"/>
    </w:rPr>
  </w:style>
  <w:style w:type="paragraph" w:styleId="Heading1">
    <w:name w:val="heading 1"/>
    <w:basedOn w:val="Normal"/>
    <w:next w:val="Normal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qFormat w:val="1"/>
    <w:pPr>
      <w:keepNext w:val="1"/>
      <w:keepLines w:val="1"/>
      <w:spacing w:after="40" w:before="220"/>
      <w:outlineLvl w:val="4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qFormat w:val="1"/>
    <w:pPr>
      <w:keepNext w:val="1"/>
      <w:keepLines w:val="1"/>
      <w:spacing w:after="40" w:before="200"/>
      <w:outlineLvl w:val="5"/>
    </w:pPr>
    <w:rPr>
      <w:b w:val="1"/>
    </w:rPr>
  </w:style>
  <w:style w:type="character" w:styleId="DefaultParagraphFont" w:default="1">
    <w:name w:val="Default Paragraph Font"/>
    <w:uiPriority w:val="1"/>
    <w:unhideWhenUsed w:val="1"/>
  </w:style>
  <w:style w:type="table" w:styleId="TableNormal" w:default="1">
    <w:name w:val="Normal Table"/>
    <w:uiPriority w:val="99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gd" w:customStyle="1">
    <w:name w:val="gd"/>
  </w:style>
  <w:style w:type="paragraph" w:styleId="NormalWeb">
    <w:name w:val="Normal (Web)"/>
    <w:basedOn w:val="Normal"/>
    <w:pPr>
      <w:spacing w:after="100" w:afterAutospacing="1" w:before="100" w:beforeAutospacing="1"/>
    </w:pPr>
    <w:rPr>
      <w:color w:val="auto"/>
      <w:sz w:val="24"/>
      <w:szCs w:val="24"/>
    </w:rPr>
  </w:style>
  <w:style w:type="paragraph" w:styleId="Subtitle">
    <w:name w:val="Subtitle"/>
    <w:basedOn w:val="Normal"/>
    <w:next w:val="Normal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Title">
    <w:name w:val="Title"/>
    <w:basedOn w:val="Normal"/>
    <w:next w:val="Normal"/>
    <w:qFormat w:val="1"/>
    <w:pPr>
      <w:jc w:val="center"/>
    </w:pPr>
    <w:rPr>
      <w:rFonts w:ascii="VNswitzerlandCondensed" w:cs="VNswitzerlandCondensed" w:eastAsia="VNswitzerlandCondensed" w:hAnsi="VNswitzerlandCondensed"/>
      <w:b w:val="1"/>
      <w:sz w:val="36"/>
      <w:szCs w:val="36"/>
    </w:rPr>
  </w:style>
  <w:style w:type="table" w:styleId="Style2" w:customStyle="1">
    <w:name w:val="_Style 2"/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Style1" w:customStyle="1">
    <w:name w:val="_Style 1"/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E17B46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link w:val="BalloonText"/>
    <w:uiPriority w:val="99"/>
    <w:semiHidden w:val="1"/>
    <w:rsid w:val="00E17B46"/>
    <w:rPr>
      <w:rFonts w:ascii="Segoe UI" w:cs="Segoe UI" w:hAnsi="Segoe UI"/>
      <w:color w:val="000000"/>
      <w:sz w:val="18"/>
      <w:szCs w:val="18"/>
      <w:lang w:eastAsia="en-US" w:val="en-US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lRsT9y69Y4VfGwOcOtfd6lEQaA==">AMUW2mXBRY4hlkKfS7OeBdqHvjCU3eW6Y7YriC+zkA8VWau8tg2/pYzccymNyZ0x9snFHmBU/u7sxg0PCHB74syNFSf6gYgPHvAvRqD3p31peIcwVJWjckmv+/vRrUye5Cl1sFlsPHY4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2021-08-05T03:10:00Z</dcterms:created>
  <dc:creator>Admin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1033-10.2.0.7646</vt:lpwstr>
  </property>
</Properties>
</file>